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left="180" w:firstLine="0"/>
        <w:contextualSpacing w:val="0"/>
        <w:jc w:val="center"/>
      </w:pPr>
      <w:r w:rsidDel="00000000" w:rsidR="00000000" w:rsidRPr="00000000">
        <w:rPr>
          <w:rtl w:val="0"/>
        </w:rPr>
        <w:t xml:space="preserve">RED DEER CATHOLIC REGIONAL SCHOOLS</w:t>
      </w:r>
    </w:p>
    <w:p w:rsidR="00000000" w:rsidDel="00000000" w:rsidP="00000000" w:rsidRDefault="00000000" w:rsidRPr="00000000">
      <w:pPr>
        <w:ind w:left="180" w:firstLine="0"/>
        <w:contextualSpacing w:val="0"/>
        <w:jc w:val="center"/>
      </w:pPr>
      <w:r w:rsidDel="00000000" w:rsidR="00000000" w:rsidRPr="00000000">
        <w:rPr>
          <w:rtl w:val="0"/>
        </w:rPr>
      </w:r>
    </w:p>
    <w:p w:rsidR="00000000" w:rsidDel="00000000" w:rsidP="00000000" w:rsidRDefault="00000000" w:rsidRPr="00000000">
      <w:pPr>
        <w:ind w:left="180" w:firstLine="0"/>
        <w:contextualSpacing w:val="0"/>
        <w:jc w:val="center"/>
      </w:pPr>
      <w:r w:rsidDel="00000000" w:rsidR="00000000" w:rsidRPr="00000000">
        <w:rPr>
          <w:u w:val="single"/>
          <w:rtl w:val="0"/>
        </w:rPr>
        <w:t xml:space="preserve">Regular Meeting</w:t>
      </w:r>
    </w:p>
    <w:p w:rsidR="00000000" w:rsidDel="00000000" w:rsidP="00000000" w:rsidRDefault="00000000" w:rsidRPr="00000000">
      <w:pPr>
        <w:ind w:left="180" w:firstLine="0"/>
        <w:contextualSpacing w:val="0"/>
        <w:jc w:val="center"/>
      </w:pPr>
      <w:r w:rsidDel="00000000" w:rsidR="00000000" w:rsidRPr="00000000">
        <w:rPr>
          <w:rtl w:val="0"/>
        </w:rPr>
      </w:r>
    </w:p>
    <w:p w:rsidR="00000000" w:rsidDel="00000000" w:rsidP="00000000" w:rsidRDefault="00000000" w:rsidRPr="00000000">
      <w:pPr>
        <w:ind w:left="180" w:firstLine="0"/>
        <w:contextualSpacing w:val="0"/>
        <w:jc w:val="center"/>
      </w:pPr>
      <w:r w:rsidDel="00000000" w:rsidR="00000000" w:rsidRPr="00000000">
        <w:rPr>
          <w:rtl w:val="0"/>
        </w:rPr>
        <w:t xml:space="preserve">August 25, 2015</w:t>
      </w:r>
    </w:p>
    <w:p w:rsidR="00000000" w:rsidDel="00000000" w:rsidP="00000000" w:rsidRDefault="00000000" w:rsidRPr="00000000">
      <w:pPr>
        <w:ind w:left="180" w:firstLine="0"/>
        <w:contextualSpacing w:val="0"/>
        <w:jc w:val="center"/>
      </w:pPr>
      <w:r w:rsidDel="00000000" w:rsidR="00000000" w:rsidRPr="00000000">
        <w:rPr>
          <w:rtl w:val="0"/>
        </w:rPr>
      </w:r>
    </w:p>
    <w:p w:rsidR="00000000" w:rsidDel="00000000" w:rsidP="00000000" w:rsidRDefault="00000000" w:rsidRPr="00000000">
      <w:pPr>
        <w:ind w:left="180" w:firstLine="0"/>
        <w:contextualSpacing w:val="0"/>
        <w:jc w:val="center"/>
      </w:pPr>
      <w:r w:rsidDel="00000000" w:rsidR="00000000" w:rsidRPr="00000000">
        <w:rPr>
          <w:rtl w:val="0"/>
        </w:rPr>
        <w:t xml:space="preserve">A  G  E  N  D  A</w:t>
      </w:r>
    </w:p>
    <w:p w:rsidR="00000000" w:rsidDel="00000000" w:rsidP="00000000" w:rsidRDefault="00000000" w:rsidRPr="00000000">
      <w:pPr>
        <w:ind w:left="180" w:firstLine="0"/>
        <w:contextualSpacing w:val="0"/>
        <w:jc w:val="center"/>
      </w:pPr>
      <w:r w:rsidDel="00000000" w:rsidR="00000000" w:rsidRPr="00000000">
        <w:rPr>
          <w:rtl w:val="0"/>
        </w:rPr>
      </w:r>
    </w:p>
    <w:p w:rsidR="00000000" w:rsidDel="00000000" w:rsidP="00000000" w:rsidRDefault="00000000" w:rsidRPr="00000000">
      <w:pPr>
        <w:ind w:left="180" w:firstLine="0"/>
        <w:contextualSpacing w:val="0"/>
        <w:jc w:val="center"/>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CALL TO ORDER:  </w:t>
      </w:r>
      <w:r w:rsidDel="00000000" w:rsidR="00000000" w:rsidRPr="00000000">
        <w:rPr>
          <w:b w:val="1"/>
          <w:u w:val="single"/>
          <w:rtl w:val="0"/>
        </w:rPr>
        <w:t xml:space="preserve">6:30 P.M.</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OPENING PRAYER:  Dave Khatib</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
        </w:numPr>
        <w:spacing w:after="0" w:before="0" w:line="240" w:lineRule="auto"/>
        <w:ind w:left="720" w:firstLine="0"/>
        <w:contextualSpacing w:val="1"/>
        <w:rPr/>
      </w:pPr>
      <w:r w:rsidDel="00000000" w:rsidR="00000000" w:rsidRPr="00000000">
        <w:rPr>
          <w:rFonts w:ascii="Arial" w:cs="Arial" w:eastAsia="Arial" w:hAnsi="Arial"/>
          <w:sz w:val="24"/>
          <w:szCs w:val="24"/>
          <w:rtl w:val="0"/>
        </w:rPr>
        <w:t xml:space="preserve">APPROVAL OF AGENDA </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3"/>
        </w:numPr>
        <w:spacing w:after="0" w:before="0" w:line="240" w:lineRule="auto"/>
        <w:ind w:left="720" w:firstLine="0"/>
        <w:contextualSpacing w:val="1"/>
        <w:rPr/>
      </w:pPr>
      <w:r w:rsidDel="00000000" w:rsidR="00000000" w:rsidRPr="00000000">
        <w:rPr>
          <w:rFonts w:ascii="Arial" w:cs="Arial" w:eastAsia="Arial" w:hAnsi="Arial"/>
          <w:sz w:val="24"/>
          <w:szCs w:val="24"/>
          <w:rtl w:val="0"/>
        </w:rPr>
        <w:t xml:space="preserve">ADOPTION OF MINUTES (Regular Meeting of</w:t>
      </w:r>
      <w:r w:rsidDel="00000000" w:rsidR="00000000" w:rsidRPr="00000000">
        <w:rPr>
          <w:rtl w:val="0"/>
        </w:rPr>
        <w:t xml:space="preserve"> June 23,</w:t>
      </w:r>
      <w:r w:rsidDel="00000000" w:rsidR="00000000" w:rsidRPr="00000000">
        <w:rPr>
          <w:rFonts w:ascii="Arial" w:cs="Arial" w:eastAsia="Arial" w:hAnsi="Arial"/>
          <w:sz w:val="24"/>
          <w:szCs w:val="24"/>
          <w:rtl w:val="0"/>
        </w:rPr>
        <w:t xml:space="preserve"> 201</w:t>
      </w:r>
      <w:r w:rsidDel="00000000" w:rsidR="00000000" w:rsidRPr="00000000">
        <w:rPr>
          <w:rtl w:val="0"/>
        </w:rPr>
        <w:t xml:space="preserve">5</w:t>
      </w:r>
      <w:r w:rsidDel="00000000" w:rsidR="00000000" w:rsidRPr="00000000">
        <w:rPr>
          <w:rFonts w:ascii="Arial" w:cs="Arial" w:eastAsia="Arial" w:hAnsi="Arial"/>
          <w:sz w:val="24"/>
          <w:szCs w:val="24"/>
          <w:rtl w:val="0"/>
        </w:rPr>
        <w:t xml:space="preserve">)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 </w:t>
      </w:r>
      <w:r w:rsidDel="00000000" w:rsidR="00000000" w:rsidRPr="00000000">
        <w:rPr>
          <w:rtl w:val="0"/>
        </w:rPr>
        <w:tab/>
        <w:t xml:space="preserve">3</w:t>
      </w:r>
      <w:r w:rsidDel="00000000" w:rsidR="00000000" w:rsidRPr="00000000">
        <w:rPr>
          <w:rtl w:val="0"/>
        </w:rPr>
        <w:t xml:space="preserve">.</w:t>
        <w:tab/>
        <w:t xml:space="preserve">BOARD SELF-EVALUATION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That the Board approve the Board self-evaluation report as developed at the facilitated workshop of June 19, 2015 and that the Board Chair be authorized to monitor the priorities and suggestions agreed to and bring items forward for Board consideration as deemed appropriate.</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APPROVES THE BOARD SELF-EVALUATION REPORT, FOR THE 2014-2015 YEAR, AS DEVELOPED IN THE    BOARD WORKSHOP OF JUNE 19, 2015.</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4.   </w:t>
        <w:tab/>
        <w:t xml:space="preserve">SUPERINTENDENT ANNUAL EVALUATION </w:t>
      </w:r>
    </w:p>
    <w:p w:rsidR="00000000" w:rsidDel="00000000" w:rsidP="00000000" w:rsidRDefault="00000000" w:rsidRPr="00000000">
      <w:pPr>
        <w:ind w:left="720" w:firstLine="0"/>
        <w:contextualSpacing w:val="0"/>
      </w:pPr>
      <w:r w:rsidDel="00000000" w:rsidR="00000000" w:rsidRPr="00000000">
        <w:rPr>
          <w:rtl w:val="0"/>
        </w:rPr>
        <w:t xml:space="preserve"> </w:t>
      </w:r>
    </w:p>
    <w:p w:rsidR="00000000" w:rsidDel="00000000" w:rsidP="00000000" w:rsidRDefault="00000000" w:rsidRPr="00000000">
      <w:pPr>
        <w:ind w:left="720" w:firstLine="0"/>
        <w:contextualSpacing w:val="0"/>
      </w:pPr>
      <w:r w:rsidDel="00000000" w:rsidR="00000000" w:rsidRPr="00000000">
        <w:rPr>
          <w:rtl w:val="0"/>
        </w:rPr>
        <w:t xml:space="preserve">Trustees completed the CEO evaluation for the 2014-2015 year on June 19. A Board motion to accept the evaluation report is now required.</w:t>
      </w:r>
    </w:p>
    <w:p w:rsidR="00000000" w:rsidDel="00000000" w:rsidP="00000000" w:rsidRDefault="00000000" w:rsidRPr="00000000">
      <w:pPr>
        <w:ind w:left="720" w:firstLine="0"/>
        <w:contextualSpacing w:val="0"/>
      </w:pPr>
      <w:r w:rsidDel="00000000" w:rsidR="00000000" w:rsidRPr="00000000">
        <w:rPr>
          <w:rtl w:val="0"/>
        </w:rPr>
        <w:t xml:space="preserve"> </w:t>
      </w:r>
    </w:p>
    <w:p w:rsidR="00000000" w:rsidDel="00000000" w:rsidP="00000000" w:rsidRDefault="00000000" w:rsidRPr="00000000">
      <w:pPr>
        <w:ind w:left="720" w:firstLine="0"/>
        <w:contextualSpacing w:val="0"/>
      </w:pPr>
      <w:r w:rsidDel="00000000" w:rsidR="00000000" w:rsidRPr="00000000">
        <w:rPr>
          <w:rtl w:val="0"/>
        </w:rPr>
        <w:t xml:space="preserve">RECOMMENDATION:  THAT THE BOARD APPROVES THE CEO EVALUATION REPORT AS DEVELOPED IN THE BOARD WORKSHOP OF JUNE 19, 2015 AS AN ACCURATE ACCOUNTING OF THE SUPERINTENDENT’S PERFORMANCE RELATIVE TO THE ROLE EXPECTATIONS CONTAINED IN HIS JOB DESCRIPTION AND DEFINED IN THE </w:t>
      </w:r>
      <w:r w:rsidDel="00000000" w:rsidR="00000000" w:rsidRPr="00000000">
        <w:rPr>
          <w:i w:val="1"/>
          <w:rtl w:val="0"/>
        </w:rPr>
        <w:t xml:space="preserve">PERFORMANCE ASSESSMENT GUIDE</w:t>
      </w:r>
      <w:r w:rsidDel="00000000" w:rsidR="00000000" w:rsidRPr="00000000">
        <w:rPr>
          <w:rtl w:val="0"/>
        </w:rPr>
        <w:t xml:space="preserve">.</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5.   </w:t>
        <w:tab/>
        <w:t xml:space="preserve">APPOINTMENT OF AUDITORS</w:t>
      </w:r>
    </w:p>
    <w:p w:rsidR="00000000" w:rsidDel="00000000" w:rsidP="00000000" w:rsidRDefault="00000000" w:rsidRPr="00000000">
      <w:pPr>
        <w:ind w:left="720" w:firstLine="0"/>
        <w:contextualSpacing w:val="0"/>
      </w:pPr>
      <w:r w:rsidDel="00000000" w:rsidR="00000000" w:rsidRPr="00000000">
        <w:rPr>
          <w:rtl w:val="0"/>
        </w:rPr>
        <w:t xml:space="preserve"> </w:t>
      </w:r>
    </w:p>
    <w:p w:rsidR="00000000" w:rsidDel="00000000" w:rsidP="00000000" w:rsidRDefault="00000000" w:rsidRPr="00000000">
      <w:pPr>
        <w:ind w:left="720" w:firstLine="0"/>
        <w:contextualSpacing w:val="0"/>
      </w:pPr>
      <w:r w:rsidDel="00000000" w:rsidR="00000000" w:rsidRPr="00000000">
        <w:rPr>
          <w:rtl w:val="0"/>
        </w:rPr>
        <w:t xml:space="preserve">The Secretary-Treasurer will be seeking a Board motion approving the auditors, MNP, to conduct the 2015-2016 audit.</w:t>
      </w:r>
    </w:p>
    <w:p w:rsidR="00000000" w:rsidDel="00000000" w:rsidP="00000000" w:rsidRDefault="00000000" w:rsidRPr="00000000">
      <w:pPr>
        <w:ind w:left="720" w:firstLine="0"/>
        <w:contextualSpacing w:val="0"/>
      </w:pPr>
      <w:r w:rsidDel="00000000" w:rsidR="00000000" w:rsidRPr="00000000">
        <w:rPr>
          <w:rtl w:val="0"/>
        </w:rPr>
        <w:t xml:space="preserve"> </w:t>
      </w:r>
    </w:p>
    <w:p w:rsidR="00000000" w:rsidDel="00000000" w:rsidP="00000000" w:rsidRDefault="00000000" w:rsidRPr="00000000">
      <w:pPr>
        <w:ind w:left="720" w:firstLine="0"/>
        <w:contextualSpacing w:val="0"/>
      </w:pPr>
      <w:r w:rsidDel="00000000" w:rsidR="00000000" w:rsidRPr="00000000">
        <w:rPr>
          <w:rtl w:val="0"/>
        </w:rPr>
        <w:t xml:space="preserve">RECOMMENDATION:  THAT THE BOARD APPROVES THE AUDITING FIRM OF MNP, FOR THE FISCAL YEAR ENDING AUGUST 31, 2015.</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6.</w:t>
        <w:tab/>
        <w:t xml:space="preserve">2016-2017 CALENDAR APPROVAL (E)</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The Board has approved the addition of 2 PD days to the 2016-2017 calendar along with the 2015-2016 calendar.  Attached are the 2016-2017 school calendars with the additional 2 PD days.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widowControl w:val="1"/>
        <w:tabs>
          <w:tab w:val="left" w:pos="2340"/>
        </w:tabs>
        <w:ind w:left="720" w:firstLine="0"/>
        <w:contextualSpacing w:val="0"/>
      </w:pPr>
      <w:r w:rsidDel="00000000" w:rsidR="00000000" w:rsidRPr="00000000">
        <w:rPr>
          <w:rtl w:val="0"/>
        </w:rPr>
        <w:t xml:space="preserve">RECOMMENDATION: THAT THE BOARD OF TRUSTEES SUPPORTS THE AMENDED 2016-2017 SCHOOL CALENDAR WITH 2 ADDITIONAL P.D. DAYS.</w:t>
      </w:r>
    </w:p>
    <w:p w:rsidR="00000000" w:rsidDel="00000000" w:rsidP="00000000" w:rsidRDefault="00000000" w:rsidRPr="00000000">
      <w:pPr>
        <w:widowControl w:val="1"/>
        <w:tabs>
          <w:tab w:val="left" w:pos="2340"/>
        </w:tabs>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7.</w:t>
        <w:tab/>
        <w:t xml:space="preserve">ST. FRANCIS TENDER RESULTS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Tenders for the construction of the St. Francis 9 classroom addition were called for on July 23, 2015 and closed on August 13, 2015.  All four of the pre-qualified contractors submitted a bid as well as separate and alternate prices from the following:</w:t>
      </w:r>
    </w:p>
    <w:p w:rsidR="00000000" w:rsidDel="00000000" w:rsidP="00000000" w:rsidRDefault="00000000" w:rsidRPr="00000000">
      <w:pPr>
        <w:ind w:left="720" w:firstLine="0"/>
        <w:contextualSpacing w:val="0"/>
      </w:pPr>
      <w:r w:rsidDel="00000000" w:rsidR="00000000" w:rsidRPr="00000000">
        <w:rPr>
          <w:rtl w:val="0"/>
        </w:rPr>
        <w:t xml:space="preserve">Pearl Rose Construction</w:t>
      </w:r>
    </w:p>
    <w:p w:rsidR="00000000" w:rsidDel="00000000" w:rsidP="00000000" w:rsidRDefault="00000000" w:rsidRPr="00000000">
      <w:pPr>
        <w:ind w:left="720" w:firstLine="0"/>
        <w:contextualSpacing w:val="0"/>
      </w:pPr>
      <w:r w:rsidDel="00000000" w:rsidR="00000000" w:rsidRPr="00000000">
        <w:rPr>
          <w:rtl w:val="0"/>
        </w:rPr>
        <w:t xml:space="preserve">Shunda Consulting and Construction Management Ltd.</w:t>
      </w:r>
    </w:p>
    <w:p w:rsidR="00000000" w:rsidDel="00000000" w:rsidP="00000000" w:rsidRDefault="00000000" w:rsidRPr="00000000">
      <w:pPr>
        <w:ind w:left="720" w:firstLine="0"/>
        <w:contextualSpacing w:val="0"/>
      </w:pPr>
      <w:r w:rsidDel="00000000" w:rsidR="00000000" w:rsidRPr="00000000">
        <w:rPr>
          <w:rtl w:val="0"/>
        </w:rPr>
        <w:t xml:space="preserve">Chandos Construction Ltd.</w:t>
      </w:r>
    </w:p>
    <w:p w:rsidR="00000000" w:rsidDel="00000000" w:rsidP="00000000" w:rsidRDefault="00000000" w:rsidRPr="00000000">
      <w:pPr>
        <w:ind w:left="720" w:firstLine="0"/>
        <w:contextualSpacing w:val="0"/>
      </w:pPr>
      <w:r w:rsidDel="00000000" w:rsidR="00000000" w:rsidRPr="00000000">
        <w:rPr>
          <w:rtl w:val="0"/>
        </w:rPr>
        <w:t xml:space="preserve">Ledcor Construction Ltd.</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TRUSTEES APPROVES THE TENDER SUBMITTED BY SHUNDA CONSULTING &amp; CONSTRUCTION MANAGEMENT LTD. IN THE AMOUNT OF $2,587,000 PLUS $116,494 IN ALTERNATE AND SEPARATE PRICING FOR A TOTAL CONTRACT VALUE OF $2,703,494.</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8.</w:t>
        <w:tab/>
        <w:t xml:space="preserve">STAFF APPRECIATION YEARLY BUDGET</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The Secretary-Treasurer will ask for input in regards to an annual staff appreciation budget.  Once a budget is established Trustees will be asked for input on expenditures to appreciate staff.</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widowControl w:val="1"/>
        <w:tabs>
          <w:tab w:val="left" w:pos="2340"/>
        </w:tabs>
        <w:ind w:left="720" w:firstLine="0"/>
        <w:contextualSpacing w:val="0"/>
      </w:pPr>
      <w:r w:rsidDel="00000000" w:rsidR="00000000" w:rsidRPr="00000000">
        <w:rPr>
          <w:rtl w:val="0"/>
        </w:rPr>
      </w:r>
    </w:p>
    <w:p w:rsidR="00000000" w:rsidDel="00000000" w:rsidP="00000000" w:rsidRDefault="00000000" w:rsidRPr="00000000">
      <w:pPr>
        <w:tabs>
          <w:tab w:val="left" w:pos="360"/>
        </w:tabs>
        <w:ind w:left="720" w:firstLine="0"/>
        <w:contextualSpacing w:val="0"/>
      </w:pPr>
      <w:r w:rsidDel="00000000" w:rsidR="00000000" w:rsidRPr="00000000">
        <w:rPr>
          <w:rtl w:val="0"/>
        </w:rPr>
        <w:t xml:space="preserve">INFORMATION ITEMS:</w:t>
      </w:r>
    </w:p>
    <w:p w:rsidR="00000000" w:rsidDel="00000000" w:rsidP="00000000" w:rsidRDefault="00000000" w:rsidRPr="00000000">
      <w:pPr>
        <w:tabs>
          <w:tab w:val="left" w:pos="360"/>
        </w:tabs>
        <w:ind w:left="720" w:firstLine="0"/>
        <w:contextualSpacing w:val="0"/>
      </w:pPr>
      <w:r w:rsidDel="00000000" w:rsidR="00000000" w:rsidRPr="00000000">
        <w:rPr>
          <w:rtl w:val="0"/>
        </w:rPr>
      </w:r>
    </w:p>
    <w:p w:rsidR="00000000" w:rsidDel="00000000" w:rsidP="00000000" w:rsidRDefault="00000000" w:rsidRPr="00000000">
      <w:pPr>
        <w:numPr>
          <w:ilvl w:val="0"/>
          <w:numId w:val="2"/>
        </w:numPr>
        <w:spacing w:after="0" w:before="0" w:line="240" w:lineRule="auto"/>
        <w:ind w:left="720" w:firstLine="0"/>
        <w:contextualSpacing w:val="1"/>
        <w:rPr>
          <w:color w:val="000000"/>
          <w:sz w:val="24"/>
          <w:szCs w:val="24"/>
        </w:rPr>
      </w:pPr>
      <w:r w:rsidDel="00000000" w:rsidR="00000000" w:rsidRPr="00000000">
        <w:rPr>
          <w:rFonts w:ascii="Arial" w:cs="Arial" w:eastAsia="Arial" w:hAnsi="Arial"/>
          <w:color w:val="000000"/>
          <w:sz w:val="24"/>
          <w:szCs w:val="24"/>
          <w:rtl w:val="0"/>
        </w:rPr>
        <w:t xml:space="preserve">CAPITAL PROJECTS UPDATE </w:t>
      </w:r>
      <w:r w:rsidDel="00000000" w:rsidR="00000000" w:rsidRPr="00000000">
        <w:rPr>
          <w:rtl w:val="0"/>
        </w:rPr>
      </w:r>
    </w:p>
    <w:p w:rsidR="00000000" w:rsidDel="00000000" w:rsidP="00000000" w:rsidRDefault="00000000" w:rsidRPr="00000000">
      <w:pPr>
        <w:spacing w:after="0" w:before="0" w:line="240" w:lineRule="auto"/>
        <w:ind w:left="720" w:firstLine="720"/>
        <w:contextualSpacing w:val="0"/>
      </w:pPr>
      <w:r w:rsidDel="00000000" w:rsidR="00000000" w:rsidRPr="00000000">
        <w:rPr>
          <w:color w:val="000000"/>
          <w:rtl w:val="0"/>
        </w:rPr>
        <w:t xml:space="preserve">St. Marguerite Bourgeoys School </w:t>
      </w:r>
    </w:p>
    <w:p w:rsidR="00000000" w:rsidDel="00000000" w:rsidP="00000000" w:rsidRDefault="00000000" w:rsidRPr="00000000">
      <w:pPr>
        <w:ind w:left="720" w:firstLine="720"/>
        <w:contextualSpacing w:val="0"/>
      </w:pPr>
      <w:r w:rsidDel="00000000" w:rsidR="00000000" w:rsidRPr="00000000">
        <w:rPr>
          <w:rtl w:val="0"/>
        </w:rPr>
        <w:t xml:space="preserve">St. Gregory the Great Catholic School</w:t>
      </w:r>
    </w:p>
    <w:p w:rsidR="00000000" w:rsidDel="00000000" w:rsidP="00000000" w:rsidRDefault="00000000" w:rsidRPr="00000000">
      <w:pPr>
        <w:ind w:left="720" w:firstLine="720"/>
        <w:contextualSpacing w:val="0"/>
      </w:pPr>
      <w:r w:rsidDel="00000000" w:rsidR="00000000" w:rsidRPr="00000000">
        <w:rPr>
          <w:rtl w:val="0"/>
        </w:rPr>
        <w:t xml:space="preserve">St. Joseph High School</w:t>
      </w:r>
      <w:r w:rsidDel="00000000" w:rsidR="00000000" w:rsidRPr="00000000">
        <w:rPr>
          <w:b w:val="1"/>
          <w:i w:val="1"/>
          <w:rtl w:val="0"/>
        </w:rPr>
        <w:t xml:space="preserve"> </w:t>
      </w:r>
    </w:p>
    <w:p w:rsidR="00000000" w:rsidDel="00000000" w:rsidP="00000000" w:rsidRDefault="00000000" w:rsidRPr="00000000">
      <w:pPr>
        <w:ind w:left="720" w:firstLine="720"/>
        <w:contextualSpacing w:val="0"/>
      </w:pPr>
      <w:r w:rsidDel="00000000" w:rsidR="00000000" w:rsidRPr="00000000">
        <w:rPr>
          <w:rtl w:val="0"/>
        </w:rPr>
        <w:t xml:space="preserve">St. Francis of Assisi Addition</w:t>
      </w:r>
    </w:p>
    <w:p w:rsidR="00000000" w:rsidDel="00000000" w:rsidP="00000000" w:rsidRDefault="00000000" w:rsidRPr="00000000">
      <w:pPr>
        <w:ind w:left="720" w:firstLine="720"/>
        <w:contextualSpacing w:val="0"/>
      </w:pPr>
      <w:r w:rsidDel="00000000" w:rsidR="00000000" w:rsidRPr="00000000">
        <w:rPr>
          <w:rtl w:val="0"/>
        </w:rPr>
        <w:t xml:space="preserve">St. Teresa of Avila Modular Addition</w:t>
      </w:r>
    </w:p>
    <w:p w:rsidR="00000000" w:rsidDel="00000000" w:rsidP="00000000" w:rsidRDefault="00000000" w:rsidRPr="00000000">
      <w:pPr>
        <w:ind w:left="720" w:firstLine="720"/>
        <w:contextualSpacing w:val="0"/>
      </w:pPr>
      <w:r w:rsidDel="00000000" w:rsidR="00000000" w:rsidRPr="00000000">
        <w:rPr>
          <w:rtl w:val="0"/>
        </w:rPr>
        <w:t xml:space="preserve">Holy Trinity Modular Addition</w:t>
      </w:r>
    </w:p>
    <w:p w:rsidR="00000000" w:rsidDel="00000000" w:rsidP="00000000" w:rsidRDefault="00000000" w:rsidRPr="00000000">
      <w:pPr>
        <w:ind w:left="720" w:firstLine="720"/>
        <w:contextualSpacing w:val="0"/>
      </w:pPr>
      <w:r w:rsidDel="00000000" w:rsidR="00000000" w:rsidRPr="00000000">
        <w:rPr>
          <w:rtl w:val="0"/>
        </w:rPr>
        <w:t xml:space="preserve">Fr. Henri Voisin Modular Addition</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numPr>
          <w:ilvl w:val="0"/>
          <w:numId w:val="1"/>
        </w:numPr>
        <w:tabs>
          <w:tab w:val="left" w:pos="360"/>
        </w:tabs>
        <w:spacing w:after="0" w:before="0" w:line="240" w:lineRule="auto"/>
        <w:ind w:left="720" w:firstLine="0"/>
        <w:contextualSpacing w:val="1"/>
        <w:rPr/>
      </w:pPr>
      <w:r w:rsidDel="00000000" w:rsidR="00000000" w:rsidRPr="00000000">
        <w:rPr>
          <w:rFonts w:ascii="Arial" w:cs="Arial" w:eastAsia="Arial" w:hAnsi="Arial"/>
          <w:sz w:val="24"/>
          <w:szCs w:val="24"/>
          <w:rtl w:val="0"/>
        </w:rPr>
        <w:t xml:space="preserve">ASBA UPDATE</w:t>
      </w:r>
      <w:r w:rsidDel="00000000" w:rsidR="00000000" w:rsidRPr="00000000">
        <w:rPr>
          <w:rtl w:val="0"/>
        </w:rPr>
      </w:r>
    </w:p>
    <w:p w:rsidR="00000000" w:rsidDel="00000000" w:rsidP="00000000" w:rsidRDefault="00000000" w:rsidRPr="00000000">
      <w:pPr>
        <w:tabs>
          <w:tab w:val="left" w:pos="360"/>
        </w:tabs>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
        </w:numPr>
        <w:tabs>
          <w:tab w:val="left" w:pos="360"/>
        </w:tabs>
        <w:spacing w:after="0" w:before="0" w:line="240" w:lineRule="auto"/>
        <w:ind w:left="720" w:firstLine="0"/>
        <w:contextualSpacing w:val="1"/>
        <w:rPr/>
      </w:pPr>
      <w:r w:rsidDel="00000000" w:rsidR="00000000" w:rsidRPr="00000000">
        <w:rPr>
          <w:rFonts w:ascii="Arial" w:cs="Arial" w:eastAsia="Arial" w:hAnsi="Arial"/>
          <w:sz w:val="24"/>
          <w:szCs w:val="24"/>
          <w:rtl w:val="0"/>
        </w:rPr>
        <w:t xml:space="preserve">ACSTA UPDATE</w:t>
      </w:r>
      <w:r w:rsidDel="00000000" w:rsidR="00000000" w:rsidRPr="00000000">
        <w:rPr>
          <w:rtl w:val="0"/>
        </w:rPr>
      </w:r>
    </w:p>
    <w:p w:rsidR="00000000" w:rsidDel="00000000" w:rsidP="00000000" w:rsidRDefault="00000000" w:rsidRPr="00000000">
      <w:pPr>
        <w:tabs>
          <w:tab w:val="left" w:pos="360"/>
        </w:tabs>
        <w:ind w:left="720" w:firstLine="0"/>
        <w:contextualSpacing w:val="0"/>
      </w:pPr>
      <w:r w:rsidDel="00000000" w:rsidR="00000000" w:rsidRPr="00000000">
        <w:rPr>
          <w:rtl w:val="0"/>
        </w:rPr>
      </w:r>
    </w:p>
    <w:p w:rsidR="00000000" w:rsidDel="00000000" w:rsidP="00000000" w:rsidRDefault="00000000" w:rsidRPr="00000000">
      <w:pPr>
        <w:numPr>
          <w:ilvl w:val="0"/>
          <w:numId w:val="1"/>
        </w:numPr>
        <w:tabs>
          <w:tab w:val="left" w:pos="360"/>
        </w:tabs>
        <w:spacing w:after="0" w:before="0" w:line="240" w:lineRule="auto"/>
        <w:ind w:left="720" w:firstLine="0"/>
        <w:contextualSpacing w:val="1"/>
        <w:rPr/>
      </w:pPr>
      <w:r w:rsidDel="00000000" w:rsidR="00000000" w:rsidRPr="00000000">
        <w:rPr>
          <w:rFonts w:ascii="Arial" w:cs="Arial" w:eastAsia="Arial" w:hAnsi="Arial"/>
          <w:sz w:val="24"/>
          <w:szCs w:val="24"/>
          <w:rtl w:val="0"/>
        </w:rPr>
        <w:t xml:space="preserve">EDUCATION FOUNDATION</w:t>
      </w:r>
      <w:r w:rsidDel="00000000" w:rsidR="00000000" w:rsidRPr="00000000">
        <w:rPr>
          <w:rtl w:val="0"/>
        </w:rPr>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Fonts w:ascii="Arial" w:cs="Arial" w:eastAsia="Arial" w:hAnsi="Arial"/>
          <w:color w:val="000000"/>
          <w:sz w:val="24"/>
          <w:szCs w:val="24"/>
          <w:rtl w:val="0"/>
        </w:rPr>
        <w:t xml:space="preserve">CLOSING PRAYER:  </w:t>
      </w:r>
      <w:r w:rsidDel="00000000" w:rsidR="00000000" w:rsidRPr="00000000">
        <w:rPr>
          <w:rtl w:val="0"/>
        </w:rPr>
        <w:t xml:space="preserve">Anne Marie Watson</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ADJOURNMENT</w:t>
      </w:r>
    </w:p>
    <w:sectPr>
      <w:footerReference r:id="rId5" w:type="default"/>
      <w:pgSz w:h="15840" w:w="12240"/>
      <w:pgMar w:bottom="1440" w:top="1440" w:left="990" w:right="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0" w:line="240" w:lineRule="auto"/>
      <w:contextualSpacing w:val="0"/>
      <w:jc w:val="right"/>
    </w:pPr>
    <w:fldSimple w:instr="PAGE" w:fldLock="0" w:dirty="0">
      <w:r w:rsidDel="00000000" w:rsidR="00000000" w:rsidRPr="00000000">
        <w:rPr>
          <w:rFonts w:ascii="Arial" w:cs="Arial" w:eastAsia="Arial" w:hAnsi="Arial"/>
          <w:sz w:val="24"/>
          <w:szCs w:val="24"/>
        </w:rPr>
      </w:r>
    </w:fldSimple>
    <w:r w:rsidDel="00000000" w:rsidR="00000000" w:rsidRPr="00000000">
      <w:rPr>
        <w:rtl w:val="0"/>
      </w:rPr>
    </w:r>
  </w:p>
  <w:p w:rsidR="00000000" w:rsidDel="00000000" w:rsidP="00000000" w:rsidRDefault="00000000" w:rsidRPr="00000000">
    <w:pPr>
      <w:tabs>
        <w:tab w:val="center" w:pos="4680"/>
        <w:tab w:val="right" w:pos="9360"/>
      </w:tabs>
      <w:spacing w:after="0" w:before="0" w:line="240" w:lineRule="auto"/>
      <w:contextualSpacing w:val="0"/>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decimal"/>
      <w:lvlText w:val="%1."/>
      <w:lvlJc w:val="left"/>
      <w:pPr>
        <w:ind w:left="720" w:firstLine="360"/>
      </w:pPr>
      <w:rPr>
        <w:rFonts w:ascii="Arial" w:cs="Arial" w:eastAsia="Arial" w:hAnsi="Arial"/>
        <w:b w:val="0"/>
        <w:i w:val="0"/>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